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0CA0C">
      <w:pPr>
        <w:jc w:val="center"/>
        <w:rPr>
          <w:rFonts w:hint="eastAsia" w:ascii="仿宋_GB2312" w:eastAsia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eastAsia="仿宋_GB2312"/>
          <w:b/>
          <w:bCs/>
          <w:sz w:val="36"/>
          <w:szCs w:val="36"/>
          <w:lang w:val="en-US" w:eastAsia="zh-CN"/>
        </w:rPr>
        <w:t>2025年党员干部子女升学情况统计表</w:t>
      </w:r>
    </w:p>
    <w:p w14:paraId="5B2F1191">
      <w:pPr>
        <w:jc w:val="both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 xml:space="preserve">党委、总支（公章）：                      </w:t>
      </w:r>
      <w:r>
        <w:rPr>
          <w:rFonts w:hint="eastAsia" w:ascii="仿宋_GB2312" w:eastAsia="仿宋_GB2312"/>
          <w:b/>
          <w:bCs/>
          <w:sz w:val="28"/>
          <w:szCs w:val="28"/>
        </w:rPr>
        <w:t>负责人（签字）：</w:t>
      </w:r>
    </w:p>
    <w:tbl>
      <w:tblPr>
        <w:tblStyle w:val="3"/>
        <w:tblW w:w="103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230"/>
        <w:gridCol w:w="2410"/>
        <w:gridCol w:w="1470"/>
        <w:gridCol w:w="2022"/>
        <w:gridCol w:w="2223"/>
      </w:tblGrid>
      <w:tr w14:paraId="67FC8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</w:tcPr>
          <w:p w14:paraId="700CC83E">
            <w:pPr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230" w:type="dxa"/>
          </w:tcPr>
          <w:p w14:paraId="120AAACE">
            <w:pPr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姓 名</w:t>
            </w:r>
          </w:p>
        </w:tc>
        <w:tc>
          <w:tcPr>
            <w:tcW w:w="2410" w:type="dxa"/>
          </w:tcPr>
          <w:p w14:paraId="7D3D1198">
            <w:pPr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科室/职务</w:t>
            </w:r>
          </w:p>
        </w:tc>
        <w:tc>
          <w:tcPr>
            <w:tcW w:w="1470" w:type="dxa"/>
          </w:tcPr>
          <w:p w14:paraId="568E12F4">
            <w:pPr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是否党员</w:t>
            </w:r>
          </w:p>
        </w:tc>
        <w:tc>
          <w:tcPr>
            <w:tcW w:w="2022" w:type="dxa"/>
          </w:tcPr>
          <w:p w14:paraId="11D77816">
            <w:pPr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223" w:type="dxa"/>
          </w:tcPr>
          <w:p w14:paraId="2CCBBD61">
            <w:pPr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中考/高考</w:t>
            </w:r>
          </w:p>
        </w:tc>
      </w:tr>
      <w:tr w14:paraId="3BC7F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</w:tcPr>
          <w:p w14:paraId="1E5906F5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230" w:type="dxa"/>
          </w:tcPr>
          <w:p w14:paraId="67E157A9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陈春荣</w:t>
            </w:r>
          </w:p>
        </w:tc>
        <w:tc>
          <w:tcPr>
            <w:tcW w:w="2410" w:type="dxa"/>
          </w:tcPr>
          <w:p w14:paraId="465500B7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放疗科</w:t>
            </w:r>
          </w:p>
        </w:tc>
        <w:tc>
          <w:tcPr>
            <w:tcW w:w="1470" w:type="dxa"/>
          </w:tcPr>
          <w:p w14:paraId="63083C90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2022" w:type="dxa"/>
          </w:tcPr>
          <w:p w14:paraId="3A164556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13089746206</w:t>
            </w:r>
          </w:p>
        </w:tc>
        <w:tc>
          <w:tcPr>
            <w:tcW w:w="2223" w:type="dxa"/>
          </w:tcPr>
          <w:p w14:paraId="3D7E8AFA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中考</w:t>
            </w:r>
          </w:p>
        </w:tc>
      </w:tr>
      <w:tr w14:paraId="25EB1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</w:tcPr>
          <w:p w14:paraId="50EE027A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230" w:type="dxa"/>
            <w:shd w:val="clear" w:color="auto" w:fill="auto"/>
            <w:vAlign w:val="top"/>
          </w:tcPr>
          <w:p w14:paraId="3F92D560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孙洪微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4557F65E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胸外科护士长</w:t>
            </w:r>
          </w:p>
        </w:tc>
        <w:tc>
          <w:tcPr>
            <w:tcW w:w="1470" w:type="dxa"/>
            <w:shd w:val="clear" w:color="auto" w:fill="auto"/>
            <w:vAlign w:val="top"/>
          </w:tcPr>
          <w:p w14:paraId="70D909E6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2022" w:type="dxa"/>
            <w:shd w:val="clear" w:color="auto" w:fill="auto"/>
            <w:vAlign w:val="top"/>
          </w:tcPr>
          <w:p w14:paraId="2630D465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13614523099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73093CD8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中考</w:t>
            </w:r>
          </w:p>
        </w:tc>
      </w:tr>
      <w:tr w14:paraId="58A80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966" w:type="dxa"/>
          </w:tcPr>
          <w:p w14:paraId="3AB42977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230" w:type="dxa"/>
            <w:shd w:val="clear" w:color="auto" w:fill="auto"/>
            <w:vAlign w:val="top"/>
          </w:tcPr>
          <w:p w14:paraId="65030DAE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王雪峰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3AC13CCB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骨外四病区二组 主任</w:t>
            </w:r>
          </w:p>
        </w:tc>
        <w:tc>
          <w:tcPr>
            <w:tcW w:w="1470" w:type="dxa"/>
            <w:shd w:val="clear" w:color="auto" w:fill="auto"/>
            <w:vAlign w:val="top"/>
          </w:tcPr>
          <w:p w14:paraId="26452383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2022" w:type="dxa"/>
            <w:shd w:val="clear" w:color="auto" w:fill="auto"/>
            <w:vAlign w:val="top"/>
          </w:tcPr>
          <w:p w14:paraId="465DB5C0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13796341393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19B24008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中考</w:t>
            </w:r>
          </w:p>
        </w:tc>
      </w:tr>
      <w:tr w14:paraId="5A350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</w:tcPr>
          <w:p w14:paraId="6BD5A82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230" w:type="dxa"/>
            <w:shd w:val="clear" w:color="auto" w:fill="auto"/>
            <w:vAlign w:val="top"/>
          </w:tcPr>
          <w:p w14:paraId="5DA83AF6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杨松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0733347E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体检中心</w:t>
            </w:r>
          </w:p>
        </w:tc>
        <w:tc>
          <w:tcPr>
            <w:tcW w:w="1470" w:type="dxa"/>
            <w:shd w:val="clear" w:color="auto" w:fill="auto"/>
            <w:vAlign w:val="top"/>
          </w:tcPr>
          <w:p w14:paraId="0B7EFC3D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2022" w:type="dxa"/>
            <w:shd w:val="clear" w:color="auto" w:fill="auto"/>
            <w:vAlign w:val="top"/>
          </w:tcPr>
          <w:p w14:paraId="5D5E0C64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17304525005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70BF7C80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中考</w:t>
            </w:r>
          </w:p>
        </w:tc>
      </w:tr>
      <w:tr w14:paraId="713B4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</w:tcPr>
          <w:p w14:paraId="206B01C6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230" w:type="dxa"/>
            <w:shd w:val="clear" w:color="auto" w:fill="auto"/>
            <w:vAlign w:val="top"/>
          </w:tcPr>
          <w:p w14:paraId="4A0D94A7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李国权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1735F978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普外二</w:t>
            </w:r>
          </w:p>
        </w:tc>
        <w:tc>
          <w:tcPr>
            <w:tcW w:w="1470" w:type="dxa"/>
            <w:shd w:val="clear" w:color="auto" w:fill="auto"/>
            <w:vAlign w:val="top"/>
          </w:tcPr>
          <w:p w14:paraId="4A4BAB67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2022" w:type="dxa"/>
            <w:shd w:val="clear" w:color="auto" w:fill="auto"/>
            <w:vAlign w:val="top"/>
          </w:tcPr>
          <w:p w14:paraId="1C4BEACC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18604529026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671F004A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中考</w:t>
            </w:r>
          </w:p>
        </w:tc>
      </w:tr>
      <w:tr w14:paraId="3B1F0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</w:tcPr>
          <w:p w14:paraId="6F38383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230" w:type="dxa"/>
            <w:shd w:val="clear" w:color="auto" w:fill="auto"/>
            <w:vAlign w:val="top"/>
          </w:tcPr>
          <w:p w14:paraId="7E2824F1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谭丽娜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25F81CEF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门诊部主任</w:t>
            </w:r>
          </w:p>
        </w:tc>
        <w:tc>
          <w:tcPr>
            <w:tcW w:w="1470" w:type="dxa"/>
            <w:shd w:val="clear" w:color="auto" w:fill="auto"/>
            <w:vAlign w:val="top"/>
          </w:tcPr>
          <w:p w14:paraId="558BDE7E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2022" w:type="dxa"/>
            <w:shd w:val="clear" w:color="auto" w:fill="auto"/>
            <w:vAlign w:val="top"/>
          </w:tcPr>
          <w:p w14:paraId="650DD8D5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13796871843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48CE572F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中考</w:t>
            </w:r>
          </w:p>
        </w:tc>
      </w:tr>
      <w:tr w14:paraId="1735E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</w:tcPr>
          <w:p w14:paraId="6FFA9C1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230" w:type="dxa"/>
            <w:shd w:val="clear" w:color="auto" w:fill="auto"/>
            <w:vAlign w:val="top"/>
          </w:tcPr>
          <w:p w14:paraId="4A5F97DD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张春莹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6B8B09A5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门诊护士长</w:t>
            </w:r>
          </w:p>
        </w:tc>
        <w:tc>
          <w:tcPr>
            <w:tcW w:w="1470" w:type="dxa"/>
            <w:shd w:val="clear" w:color="auto" w:fill="auto"/>
            <w:vAlign w:val="top"/>
          </w:tcPr>
          <w:p w14:paraId="1B6F97E8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2022" w:type="dxa"/>
            <w:shd w:val="clear" w:color="auto" w:fill="auto"/>
            <w:vAlign w:val="top"/>
          </w:tcPr>
          <w:p w14:paraId="34C1C8A1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15164641781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2C52C620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中考</w:t>
            </w:r>
          </w:p>
        </w:tc>
      </w:tr>
      <w:tr w14:paraId="009F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</w:tcPr>
          <w:p w14:paraId="208F025C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230" w:type="dxa"/>
            <w:shd w:val="clear" w:color="auto" w:fill="auto"/>
            <w:vAlign w:val="top"/>
          </w:tcPr>
          <w:p w14:paraId="24D44B1C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赫广欣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69F66F38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信息中心科员</w:t>
            </w:r>
          </w:p>
        </w:tc>
        <w:tc>
          <w:tcPr>
            <w:tcW w:w="1470" w:type="dxa"/>
            <w:shd w:val="clear" w:color="auto" w:fill="auto"/>
            <w:vAlign w:val="top"/>
          </w:tcPr>
          <w:p w14:paraId="2CD9B83B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2022" w:type="dxa"/>
            <w:shd w:val="clear" w:color="auto" w:fill="auto"/>
            <w:vAlign w:val="top"/>
          </w:tcPr>
          <w:p w14:paraId="55D96A5A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15845619050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0B6E019B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高考</w:t>
            </w:r>
          </w:p>
        </w:tc>
      </w:tr>
      <w:tr w14:paraId="0CE8C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</w:tcPr>
          <w:p w14:paraId="51895A6C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230" w:type="dxa"/>
            <w:shd w:val="clear" w:color="auto" w:fill="auto"/>
            <w:vAlign w:val="top"/>
          </w:tcPr>
          <w:p w14:paraId="48AFC348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吴慧艳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49946105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内分泌二科</w:t>
            </w:r>
          </w:p>
          <w:p w14:paraId="43798735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护士长</w:t>
            </w:r>
          </w:p>
        </w:tc>
        <w:tc>
          <w:tcPr>
            <w:tcW w:w="1470" w:type="dxa"/>
            <w:shd w:val="clear" w:color="auto" w:fill="auto"/>
            <w:vAlign w:val="top"/>
          </w:tcPr>
          <w:p w14:paraId="7101A556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2022" w:type="dxa"/>
            <w:shd w:val="clear" w:color="auto" w:fill="auto"/>
            <w:vAlign w:val="top"/>
          </w:tcPr>
          <w:p w14:paraId="558FC7DC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13836204686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4AC57F8E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中考</w:t>
            </w:r>
          </w:p>
        </w:tc>
      </w:tr>
      <w:tr w14:paraId="3E17F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</w:tcPr>
          <w:p w14:paraId="3BA57AA9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230" w:type="dxa"/>
            <w:shd w:val="clear" w:color="auto" w:fill="auto"/>
            <w:vAlign w:val="top"/>
          </w:tcPr>
          <w:p w14:paraId="3F6A85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王宝庆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308BE5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神经外科主任</w:t>
            </w:r>
          </w:p>
        </w:tc>
        <w:tc>
          <w:tcPr>
            <w:tcW w:w="1470" w:type="dxa"/>
            <w:shd w:val="clear" w:color="auto" w:fill="auto"/>
            <w:vAlign w:val="top"/>
          </w:tcPr>
          <w:p w14:paraId="2C50A6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否</w:t>
            </w:r>
          </w:p>
        </w:tc>
        <w:tc>
          <w:tcPr>
            <w:tcW w:w="2022" w:type="dxa"/>
            <w:shd w:val="clear" w:color="auto" w:fill="auto"/>
            <w:vAlign w:val="top"/>
          </w:tcPr>
          <w:p w14:paraId="328331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15945207933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484409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高考</w:t>
            </w:r>
          </w:p>
        </w:tc>
      </w:tr>
      <w:tr w14:paraId="20056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966" w:type="dxa"/>
          </w:tcPr>
          <w:p w14:paraId="0D1B8F5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230" w:type="dxa"/>
            <w:shd w:val="clear" w:color="auto" w:fill="auto"/>
            <w:vAlign w:val="top"/>
          </w:tcPr>
          <w:p w14:paraId="496369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李德勇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060B7C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总务科水暖班班长</w:t>
            </w:r>
          </w:p>
        </w:tc>
        <w:tc>
          <w:tcPr>
            <w:tcW w:w="1470" w:type="dxa"/>
            <w:shd w:val="clear" w:color="auto" w:fill="auto"/>
            <w:vAlign w:val="top"/>
          </w:tcPr>
          <w:p w14:paraId="4EC8D2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否</w:t>
            </w:r>
          </w:p>
        </w:tc>
        <w:tc>
          <w:tcPr>
            <w:tcW w:w="2022" w:type="dxa"/>
            <w:shd w:val="clear" w:color="auto" w:fill="auto"/>
            <w:vAlign w:val="top"/>
          </w:tcPr>
          <w:p w14:paraId="4A80A5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13604525089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6B3492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高考</w:t>
            </w:r>
          </w:p>
        </w:tc>
      </w:tr>
      <w:tr w14:paraId="6BD8F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</w:tcPr>
          <w:p w14:paraId="4601D740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230" w:type="dxa"/>
            <w:shd w:val="clear" w:color="auto" w:fill="auto"/>
            <w:vAlign w:val="top"/>
          </w:tcPr>
          <w:p w14:paraId="19A28E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杨雨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700ACB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保卫科组长</w:t>
            </w:r>
          </w:p>
        </w:tc>
        <w:tc>
          <w:tcPr>
            <w:tcW w:w="1470" w:type="dxa"/>
            <w:shd w:val="clear" w:color="auto" w:fill="auto"/>
            <w:vAlign w:val="top"/>
          </w:tcPr>
          <w:p w14:paraId="588AAC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否</w:t>
            </w:r>
          </w:p>
        </w:tc>
        <w:tc>
          <w:tcPr>
            <w:tcW w:w="2022" w:type="dxa"/>
            <w:shd w:val="clear" w:color="auto" w:fill="auto"/>
            <w:vAlign w:val="top"/>
          </w:tcPr>
          <w:p w14:paraId="1FCE78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15145265050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12BE42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高考</w:t>
            </w:r>
          </w:p>
        </w:tc>
      </w:tr>
    </w:tbl>
    <w:p w14:paraId="3A1E2D4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A3FDDBCF-75F3-4192-BBAD-A56796106131}"/>
  </w:font>
  <w:font w:name="仿宋_GB2312">
    <w:altName w:val="仿宋"/>
    <w:panose1 w:val="02010609030001010101"/>
    <w:charset w:val="86"/>
    <w:family w:val="auto"/>
    <w:pitch w:val="default"/>
    <w:sig w:usb0="00000000" w:usb1="00000000" w:usb2="00000000" w:usb3="00000000" w:csb0="00040000" w:csb1="00000000"/>
    <w:embedRegular r:id="rId2" w:fontKey="{65A70B28-0A0F-4A06-BF62-25708741871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75AEEA5-89D2-493C-A7DF-25ABD4BB0C6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F4DFC"/>
    <w:rsid w:val="111F2BA3"/>
    <w:rsid w:val="12AA589C"/>
    <w:rsid w:val="1A1D0C33"/>
    <w:rsid w:val="20BF0C96"/>
    <w:rsid w:val="243B4D4E"/>
    <w:rsid w:val="26993D37"/>
    <w:rsid w:val="2B9351F9"/>
    <w:rsid w:val="2FC751AB"/>
    <w:rsid w:val="430E340E"/>
    <w:rsid w:val="543C5B7E"/>
    <w:rsid w:val="633B2B1A"/>
    <w:rsid w:val="6A066A76"/>
    <w:rsid w:val="6C5A499B"/>
    <w:rsid w:val="7902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343</Characters>
  <Paragraphs>82</Paragraphs>
  <TotalTime>0</TotalTime>
  <ScaleCrop>false</ScaleCrop>
  <LinksUpToDate>false</LinksUpToDate>
  <CharactersWithSpaces>367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2025-06-16T14:26:00Z</dcterms:created>
  <dc:creator>C.</dc:creator>
  <cp:lastModifiedBy>C.</cp:lastModifiedBy>
  <dcterms:modified xsi:type="dcterms:W3CDTF">2025-07-14T01:16:49Z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CB53814BEA1946E3AA5B39D90BBE1631_13</vt:lpwstr>
  </property>
  <property fmtid="{D5CDD505-2E9C-101B-9397-08002B2CF9AE}" pid="4" name="KSOTemplateDocerSaveRecord">
    <vt:lpwstr>eyJoZGlkIjoiMGRmNzE4ZWRmM2NlMmFhYmJmNzM5NWMxZGQzMDljY2YiLCJ1c2VySWQiOiIyOTQ1MjQ1NDEifQ==</vt:lpwstr>
  </property>
</Properties>
</file>